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91C0D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附件：</w:t>
      </w:r>
    </w:p>
    <w:p w14:paraId="44101142">
      <w:pPr>
        <w:widowControl/>
        <w:jc w:val="left"/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附表一：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补充购买工作站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数量</w:t>
      </w:r>
    </w:p>
    <w:tbl>
      <w:tblPr>
        <w:tblStyle w:val="3"/>
        <w:tblW w:w="8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1833"/>
        <w:gridCol w:w="880"/>
        <w:gridCol w:w="1442"/>
        <w:gridCol w:w="1470"/>
        <w:gridCol w:w="1983"/>
      </w:tblGrid>
      <w:tr w14:paraId="253A0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049" w:type="dxa"/>
            <w:vAlign w:val="center"/>
          </w:tcPr>
          <w:p w14:paraId="477AA65D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833" w:type="dxa"/>
            <w:vAlign w:val="center"/>
          </w:tcPr>
          <w:p w14:paraId="7FB17682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880" w:type="dxa"/>
            <w:vAlign w:val="center"/>
          </w:tcPr>
          <w:p w14:paraId="0CE1DE73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442" w:type="dxa"/>
            <w:vAlign w:val="center"/>
          </w:tcPr>
          <w:p w14:paraId="07ECAF29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1470" w:type="dxa"/>
            <w:vAlign w:val="center"/>
          </w:tcPr>
          <w:p w14:paraId="6DF351D4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单价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（元）</w:t>
            </w:r>
          </w:p>
        </w:tc>
        <w:tc>
          <w:tcPr>
            <w:tcW w:w="1983" w:type="dxa"/>
            <w:vAlign w:val="center"/>
          </w:tcPr>
          <w:p w14:paraId="313E89AF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税率（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%</w:t>
            </w:r>
            <w:bookmarkStart w:id="4" w:name="_GoBack"/>
            <w:bookmarkEnd w:id="4"/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</w:p>
        </w:tc>
      </w:tr>
      <w:tr w14:paraId="011DB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49" w:type="dxa"/>
            <w:vAlign w:val="center"/>
          </w:tcPr>
          <w:p w14:paraId="059393CA">
            <w:pPr>
              <w:widowControl/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"/>
              </w:rPr>
            </w:pPr>
            <w:bookmarkStart w:id="0" w:name="_Hlk203997492"/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833" w:type="dxa"/>
            <w:vAlign w:val="center"/>
          </w:tcPr>
          <w:p w14:paraId="7C250BBD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平台业务工作站</w:t>
            </w:r>
          </w:p>
        </w:tc>
        <w:tc>
          <w:tcPr>
            <w:tcW w:w="880" w:type="dxa"/>
            <w:vAlign w:val="center"/>
          </w:tcPr>
          <w:p w14:paraId="16888F77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442" w:type="dxa"/>
            <w:vAlign w:val="center"/>
          </w:tcPr>
          <w:p w14:paraId="6CB906A3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70" w:type="dxa"/>
            <w:vAlign w:val="center"/>
          </w:tcPr>
          <w:p w14:paraId="29CBED9C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83" w:type="dxa"/>
            <w:vAlign w:val="center"/>
          </w:tcPr>
          <w:p w14:paraId="7F8942CB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</w:p>
        </w:tc>
      </w:tr>
      <w:tr w14:paraId="11F62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49" w:type="dxa"/>
            <w:vAlign w:val="center"/>
          </w:tcPr>
          <w:p w14:paraId="3E6B552A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33" w:type="dxa"/>
            <w:vAlign w:val="center"/>
          </w:tcPr>
          <w:p w14:paraId="5C74B44C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平台管理工作站</w:t>
            </w:r>
          </w:p>
        </w:tc>
        <w:tc>
          <w:tcPr>
            <w:tcW w:w="880" w:type="dxa"/>
            <w:vAlign w:val="center"/>
          </w:tcPr>
          <w:p w14:paraId="79875DAA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442" w:type="dxa"/>
            <w:vAlign w:val="center"/>
          </w:tcPr>
          <w:p w14:paraId="345A52CE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70" w:type="dxa"/>
            <w:vAlign w:val="center"/>
          </w:tcPr>
          <w:p w14:paraId="48325EEA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83" w:type="dxa"/>
            <w:vAlign w:val="center"/>
          </w:tcPr>
          <w:p w14:paraId="45A53D5B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</w:p>
        </w:tc>
      </w:tr>
      <w:tr w14:paraId="0277B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882" w:type="dxa"/>
            <w:gridSpan w:val="2"/>
            <w:vAlign w:val="center"/>
          </w:tcPr>
          <w:p w14:paraId="723F781F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880" w:type="dxa"/>
            <w:vAlign w:val="center"/>
          </w:tcPr>
          <w:p w14:paraId="1CACACFB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eastAsia="zh-CN" w:bidi="ar"/>
              </w:rPr>
              <w:t>台</w:t>
            </w:r>
          </w:p>
        </w:tc>
        <w:tc>
          <w:tcPr>
            <w:tcW w:w="1442" w:type="dxa"/>
            <w:vAlign w:val="center"/>
          </w:tcPr>
          <w:p w14:paraId="2D98A45A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470" w:type="dxa"/>
            <w:vAlign w:val="center"/>
          </w:tcPr>
          <w:p w14:paraId="3A8E826C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83" w:type="dxa"/>
            <w:vAlign w:val="center"/>
          </w:tcPr>
          <w:p w14:paraId="1F02B41F">
            <w:pPr>
              <w:widowControl/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ar"/>
              </w:rPr>
            </w:pPr>
          </w:p>
        </w:tc>
      </w:tr>
      <w:bookmarkEnd w:id="0"/>
    </w:tbl>
    <w:p w14:paraId="1263B449">
      <w:pPr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ascii="宋体" w:hAnsi="宋体" w:eastAsia="宋体" w:cs="宋体"/>
          <w:kern w:val="0"/>
          <w:sz w:val="24"/>
          <w:lang w:bidi="ar"/>
        </w:rPr>
        <w:br w:type="page"/>
      </w:r>
    </w:p>
    <w:p w14:paraId="44632894"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 w14:paraId="4ACDC511">
      <w:pPr>
        <w:widowControl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附表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补充购买工作站性能指标要求</w:t>
      </w:r>
    </w:p>
    <w:tbl>
      <w:tblPr>
        <w:tblStyle w:val="2"/>
        <w:tblW w:w="8328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1209"/>
        <w:gridCol w:w="6686"/>
      </w:tblGrid>
      <w:tr w14:paraId="4C42B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CA404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E1E7F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品牌</w:t>
            </w:r>
          </w:p>
        </w:tc>
      </w:tr>
      <w:tr w14:paraId="1858B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13443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16429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参数/型号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6D270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bookmarkStart w:id="1" w:name="OLE_LINK7"/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 xml:space="preserve">Suma 中科可控天阔 W550-H30 </w:t>
            </w:r>
            <w:bookmarkEnd w:id="1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平台业务工作站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</w:tr>
      <w:tr w14:paraId="532D6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03DA0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7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0FA46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系统参数</w:t>
            </w:r>
          </w:p>
        </w:tc>
      </w:tr>
      <w:tr w14:paraId="113E5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2B8C4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3E1F0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处理器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AA4DC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bookmarkStart w:id="2" w:name="OLE_LINK17"/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W550-H30/3350</w:t>
            </w:r>
            <w:bookmarkEnd w:id="2"/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 xml:space="preserve"> 3.0G 8C (16 线程) 处理器 * 2</w:t>
            </w:r>
          </w:p>
        </w:tc>
      </w:tr>
      <w:tr w14:paraId="2ACE5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5520B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CDE61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内存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8C4E9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32G DDR4 内存；配置≥8 个内存插槽</w:t>
            </w:r>
          </w:p>
        </w:tc>
      </w:tr>
      <w:tr w14:paraId="1A365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49349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56240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硬盘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B7ED1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 块 512GB SSD 硬盘</w:t>
            </w:r>
          </w:p>
        </w:tc>
      </w:tr>
      <w:tr w14:paraId="27379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04250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33D77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网络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C77BF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双口千兆 RJ45 网卡，支持 NCSI、网络唤醒，网络冗余等特性</w:t>
            </w:r>
          </w:p>
        </w:tc>
      </w:tr>
      <w:tr w14:paraId="115C2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6F1E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EBA86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显卡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D08C6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可同时支持 2 片全长、全高双宽专业图形卡或 GPU 卡，支持全系列显卡；配置 NVIDIA RTX A5000 专业显卡一块</w:t>
            </w:r>
          </w:p>
        </w:tc>
      </w:tr>
      <w:tr w14:paraId="6BD3B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3122A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88559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显示器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0B78A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屏幕尺寸≥31.5 英寸，2K 高清，HDR10，屏幕刷新率≥165Hz，屏幕比例 16：9，响应时间 1ms</w:t>
            </w:r>
          </w:p>
        </w:tc>
      </w:tr>
      <w:tr w14:paraId="35063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51B0B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EE7F9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操作系统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7EE56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配置国产操作系统</w:t>
            </w:r>
          </w:p>
        </w:tc>
      </w:tr>
      <w:tr w14:paraId="19C18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5E43E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2C051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品牌</w:t>
            </w:r>
          </w:p>
        </w:tc>
      </w:tr>
      <w:tr w14:paraId="3F03B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691E3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956A9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参数/型号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8F342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bookmarkStart w:id="3" w:name="OLE_LINK12"/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 xml:space="preserve">Suma 中科可控天阔 W550-H30 </w:t>
            </w:r>
            <w:bookmarkEnd w:id="3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平台管理工作站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</w:tr>
      <w:tr w14:paraId="11342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E5DC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7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0818E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系统参数</w:t>
            </w:r>
          </w:p>
        </w:tc>
      </w:tr>
      <w:tr w14:paraId="1B157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1CC86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40F2E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处理器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6F53F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W550-H30/3350 3.0G 8C (16 线程) 处理器 * 2</w:t>
            </w:r>
          </w:p>
        </w:tc>
      </w:tr>
      <w:tr w14:paraId="2C956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C1A25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09443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内存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79E2A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32G DDR4 内存；配置≥8 个内存插槽</w:t>
            </w:r>
          </w:p>
        </w:tc>
      </w:tr>
      <w:tr w14:paraId="3521B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694A5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05B36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硬盘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72EAB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 块 512GB SSD 硬盘</w:t>
            </w:r>
          </w:p>
        </w:tc>
      </w:tr>
      <w:tr w14:paraId="688E1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5E4D9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C8302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网络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9931A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双口千兆 RJ45 网卡，支持 NCSI、网络唤醒，网络冗余等特性</w:t>
            </w:r>
          </w:p>
        </w:tc>
      </w:tr>
      <w:tr w14:paraId="75676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693D0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80E38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显卡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4743E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可同时支持 2 片全长、全高双宽专业图形卡或 GPU 卡，支持全系列显卡；配置 NVIDIA RTX A4000 专业显卡一块</w:t>
            </w:r>
          </w:p>
        </w:tc>
      </w:tr>
      <w:tr w14:paraId="0D92B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3DA96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BE6BA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显示器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513BE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屏幕尺寸≥31.5 英寸，2K 高清，HDR10，屏幕刷新率≥165Hz，屏幕比例 16：9，响应时间 1ms</w:t>
            </w:r>
          </w:p>
        </w:tc>
      </w:tr>
      <w:tr w14:paraId="7F576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B21D7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3E5A7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操作系统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9F6FA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配置国产操作系统</w:t>
            </w:r>
          </w:p>
        </w:tc>
      </w:tr>
    </w:tbl>
    <w:p w14:paraId="5B7DE17E"/>
    <w:p w14:paraId="66191C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2025-08-07T06:58:46Z</dcterms:created>
  <dc:creator>Administrator</dc:creator>
  <cp:lastModifiedBy>姚汉群</cp:lastModifiedBy>
  <dcterms:modified xsi:type="dcterms:W3CDTF">2025-08-07T07:33:18Z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eyJoZGlkIjoiN2MwOWQwNDYyODYzNDlhOTgwN2VkOGY3ZTYyMzQ5NjQiLCJ1c2VySWQiOiIxMTM4MTM5MDc0In0=</vt:lpwstr>
  </property>
  <property fmtid="{D5CDD505-2E9C-101B-9397-08002B2CF9AE}" pid="4" name="ICV">
    <vt:lpwstr>7D9CC25F3CBE41CDBD8D304AC03BFD3B_12</vt:lpwstr>
  </property>
</Properties>
</file>